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3575"/>
        <w:gridCol w:w="626"/>
        <w:gridCol w:w="701"/>
        <w:gridCol w:w="1272"/>
        <w:gridCol w:w="655"/>
      </w:tblGrid>
      <w:tr w:rsidR="00097A62" w:rsidRPr="004F3FEA" w14:paraId="37490FBC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E74" w14:textId="77777777" w:rsidR="00097A62" w:rsidRPr="004F3FEA" w:rsidRDefault="00097A62" w:rsidP="00F6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nl-N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EBB8" w14:textId="77777777" w:rsidR="00097A62" w:rsidRPr="004F3FEA" w:rsidRDefault="00097A62" w:rsidP="00F6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B0B" w14:textId="2DC80FD3" w:rsidR="00097A62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Company: </w:t>
            </w:r>
          </w:p>
        </w:tc>
      </w:tr>
      <w:tr w:rsidR="00097A62" w:rsidRPr="004F3FEA" w14:paraId="243E8A0B" w14:textId="77777777" w:rsidTr="007E0195">
        <w:trPr>
          <w:trHeight w:val="31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08ED77DE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  <w:t>category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191C2797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  <w:t>driver/barrier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68277836" w14:textId="7777777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  <w:t>driver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4D3B9DD6" w14:textId="7777777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  <w:t>barrier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0322FC01" w14:textId="7777777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  <w:t>driver/barrier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702A5CFF" w14:textId="7777777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</w:pPr>
            <w:proofErr w:type="spellStart"/>
            <w:r w:rsidRPr="004F3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nl-NL"/>
              </w:rPr>
              <w:t>Totaal</w:t>
            </w:r>
            <w:proofErr w:type="spellEnd"/>
          </w:p>
        </w:tc>
      </w:tr>
      <w:tr w:rsidR="00097A62" w:rsidRPr="004F3FEA" w14:paraId="09867C12" w14:textId="77777777" w:rsidTr="007E0195">
        <w:trPr>
          <w:trHeight w:val="31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85AA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resources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10B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financing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1502" w14:textId="3C59839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C88A" w14:textId="71BB5FDD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35AB" w14:textId="5A5E60F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AB4C" w14:textId="785B1C6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5078C132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2F4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7E7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network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814D" w14:textId="46EAC498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6380" w14:textId="5C2D0A23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2182" w14:textId="71F196A4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362" w14:textId="511A1DAF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4E14C8BE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6A7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631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skills and competences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4141" w14:textId="57F67A39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3116" w14:textId="3F7DCB8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BDA1" w14:textId="7EA949B6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C2DF" w14:textId="3784D9E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339E4524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1CD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F19A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knowledge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A09F" w14:textId="7051DF60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E161" w14:textId="7090712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3C7A" w14:textId="2D820898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DFEB" w14:textId="25BBB7A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07B63097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8D7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3DF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staff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650F" w14:textId="692936D4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E4CF" w14:textId="6AB627F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DCD9" w14:textId="035B9029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5038" w14:textId="0FF3499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7523CA27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5D4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FF8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equipment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BA92" w14:textId="133AAA4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7D0E" w14:textId="0B85487D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268" w14:textId="6515AC71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BDF9" w14:textId="6D295102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173D6565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790F2C0E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561A18E2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4239836C" w14:textId="3078B798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3373A099" w14:textId="5381AA8D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75E4E9AA" w14:textId="43D4BDC9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69E52806" w14:textId="4CA3D2A4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6AB16ABF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6CB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communication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EF2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values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5B2E" w14:textId="0D1AAEE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E66D" w14:textId="3FAA8E1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C0F5" w14:textId="75119C6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5D49" w14:textId="222809ED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5AA995ED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830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B5E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values to action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2E7F" w14:textId="08327B9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A6F6" w14:textId="4A03A089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09B4" w14:textId="4FE61D6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0C2C" w14:textId="53B48884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29344428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9CD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C1C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fit to audience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6175" w14:textId="32F2958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A3B1" w14:textId="1026936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7D23" w14:textId="588F651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9EA0" w14:textId="13BD19B1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43F00549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8D0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BF0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communication with external environment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F101" w14:textId="095E17B6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6C89" w14:textId="712DE95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8DF2" w14:textId="31A06420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765F" w14:textId="1F5F99E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4EF26790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6A079536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3FF434B3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16968914" w14:textId="63712B3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281573C6" w14:textId="75CD638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5A072C8C" w14:textId="62F89733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6044EAD9" w14:textId="79C057E3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7B495470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C42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culture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DDC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shared values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519E" w14:textId="52E8E4B5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D512" w14:textId="78AE546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CFA1" w14:textId="620BC5C0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4740" w14:textId="07945EF6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64E29F9C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5FF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478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motivation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1D2" w14:textId="0EE0C214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7370" w14:textId="22C8DD5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7AD5" w14:textId="107CE77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33D7" w14:textId="4B9AE62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612C8569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2213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D28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risks &amp; change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2A5F" w14:textId="232A81A8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6A1C" w14:textId="778ACEC0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7B8" w14:textId="22FDA40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65A0" w14:textId="5F8240D2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5C7D5C34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08A1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C927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sharing </w:t>
            </w:r>
            <w:proofErr w:type="spellStart"/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succes</w:t>
            </w:r>
            <w:proofErr w:type="spellEnd"/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 xml:space="preserve"> stories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ADA4" w14:textId="3CD58262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4990" w14:textId="4452F032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31C" w14:textId="53ECF3D4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354C" w14:textId="30BCBEB5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4FC557FB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50472E8D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55D1B422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68F85F2E" w14:textId="5BE1A5EA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1B6857F5" w14:textId="06112C6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0D03093B" w14:textId="6E030CD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4885CAE4" w14:textId="65F7C9B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104FF995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924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structure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591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decision chain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6D33" w14:textId="25DB8988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08FB" w14:textId="6BA14B88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5BA6" w14:textId="6EE53EA6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E0AC" w14:textId="7AA6DFD1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71970622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D76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AE2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involvement in decisions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E2F9" w14:textId="71902459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040" w14:textId="4FFB2A3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B045" w14:textId="68884CE7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F273" w14:textId="7237FA40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2BEEEE96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6D2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27E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budget allocation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CB33" w14:textId="4148896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2BAF" w14:textId="3F01C0A6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AF57" w14:textId="4BD82B4B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837C" w14:textId="41CF6165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14BA491D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F5D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61D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division of responsibilities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BA45" w14:textId="2CF0892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CAB3" w14:textId="45536FB0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0294" w14:textId="54A1269E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C189" w14:textId="16CD14BC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097A62" w:rsidRPr="004F3FEA" w14:paraId="0A96691C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499394AF" w14:textId="77777777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3DBBCB6D" w14:textId="10BF18B2" w:rsidR="00097A62" w:rsidRPr="004F3FEA" w:rsidRDefault="00097A62" w:rsidP="00F6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val="en-US" w:eastAsia="nl-N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6877E3DF" w14:textId="7F92EC73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5A6DC298" w14:textId="629169C1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3FCF203A" w14:textId="74E7255D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08143734" w14:textId="22CB862D" w:rsidR="00097A62" w:rsidRPr="004F3FEA" w:rsidRDefault="00097A62" w:rsidP="00F6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44728FCE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8E2" w14:textId="4202C5E8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7E0195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decision criteria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B68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interest in energy efficiency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0E70" w14:textId="7D6BF30F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A75E" w14:textId="74B27629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A255" w14:textId="2531706B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60E9" w14:textId="4285E1BA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0F20A860" w14:textId="77777777" w:rsidTr="007E0195">
        <w:trPr>
          <w:trHeight w:val="31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E69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468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fit with the core business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DA23" w14:textId="2980963D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2A08" w14:textId="11CE1176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7363" w14:textId="2BB9CBD9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67D2" w14:textId="31588381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5386C46A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307B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512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Non-Energy Benefits (NEBs)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ED15" w14:textId="74C3237C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F46D" w14:textId="0AA19AFA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E37A" w14:textId="218F1EE9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65B0" w14:textId="451068BE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4FCBF546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690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D46" w14:textId="0D3898DB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risk assessment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4CC1" w14:textId="1C6173D3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560A" w14:textId="2B5FFC5E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93DF" w14:textId="02059634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D4D7" w14:textId="7D3554DD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44C1336C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EF8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198D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hidden costs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20EC" w14:textId="5CF5CE47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CA64" w14:textId="716C25DF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0AD6" w14:textId="192311BC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8989" w14:textId="61A52FAE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09774E43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A3B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A9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payback time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6F51" w14:textId="6D770E2B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743B" w14:textId="592EA4D9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D44D" w14:textId="1755FF44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51C8" w14:textId="5CF753C8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4A52C1F6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41020355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0546A70E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02836908" w14:textId="146ECB6F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0660FA14" w14:textId="3544333F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51667E26" w14:textId="1AA7DFDF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64026111" w14:textId="0B6772B2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314FCD84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CB6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processes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3DC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Rules and routines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EE6C" w14:textId="3CAB926D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745D" w14:textId="4F745346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C011" w14:textId="1E58CB19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336F" w14:textId="797F291A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75A880A6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087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E122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idea submission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CA3E" w14:textId="0246764C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6DC8" w14:textId="463BE17E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99E1" w14:textId="032BE6A4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08E7" w14:textId="1D1D2BF4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6994B28B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5C5C4E5F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  <w:hideMark/>
          </w:tcPr>
          <w:p w14:paraId="5C378C45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5A0D1346" w14:textId="1B0083FC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42A946F6" w14:textId="0D629BD2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73141FBC" w14:textId="5D43CED5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EB1"/>
            <w:noWrap/>
            <w:vAlign w:val="bottom"/>
          </w:tcPr>
          <w:p w14:paraId="66125D5D" w14:textId="6434EBB8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3B0DF641" w14:textId="77777777" w:rsidTr="007E0195">
        <w:trPr>
          <w:trHeight w:val="33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EB5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individual behavior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1EB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exemplary behavior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8F1A" w14:textId="26E4DF1A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C6AA" w14:textId="324F4A5F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4903" w14:textId="4BE88551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EF74" w14:textId="7DD412F7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  <w:tr w:rsidR="007E0195" w:rsidRPr="004F3FEA" w14:paraId="3572F0F5" w14:textId="77777777" w:rsidTr="007E0195">
        <w:trPr>
          <w:trHeight w:val="300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F89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F09" w14:textId="77777777" w:rsidR="007E0195" w:rsidRPr="004F3FEA" w:rsidRDefault="007E0195" w:rsidP="007E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  <w:r w:rsidRPr="004F3FEA"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  <w:t>dealing with rules and routines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3B97" w14:textId="6FB3C2D2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E6D9" w14:textId="0D64D107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FF40" w14:textId="4D6A9862" w:rsidR="007E0195" w:rsidRPr="004F3FEA" w:rsidRDefault="007E0195" w:rsidP="007E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3416" w14:textId="354FB1F3" w:rsidR="007E0195" w:rsidRPr="004F3FEA" w:rsidRDefault="007E0195" w:rsidP="007E0195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 w:eastAsia="nl-NL"/>
              </w:rPr>
            </w:pPr>
          </w:p>
        </w:tc>
      </w:tr>
    </w:tbl>
    <w:p w14:paraId="2CF3BB5A" w14:textId="77777777" w:rsidR="00650D09" w:rsidRDefault="00D4319B"/>
    <w:sectPr w:rsidR="00650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A370" w14:textId="77777777" w:rsidR="007E0195" w:rsidRDefault="007E0195" w:rsidP="007E0195">
      <w:pPr>
        <w:spacing w:after="0" w:line="240" w:lineRule="auto"/>
      </w:pPr>
      <w:r>
        <w:separator/>
      </w:r>
    </w:p>
  </w:endnote>
  <w:endnote w:type="continuationSeparator" w:id="0">
    <w:p w14:paraId="348B023C" w14:textId="77777777" w:rsidR="007E0195" w:rsidRDefault="007E0195" w:rsidP="007E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E832" w14:textId="77777777" w:rsidR="00D4319B" w:rsidRDefault="00D431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969D" w14:textId="67299774" w:rsidR="007E0195" w:rsidRPr="007E0195" w:rsidRDefault="007E0195" w:rsidP="007E0195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INDUCE  |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F708" w14:textId="77777777" w:rsidR="00D4319B" w:rsidRDefault="00D431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A00C8" w14:textId="77777777" w:rsidR="007E0195" w:rsidRDefault="007E0195" w:rsidP="007E0195">
      <w:pPr>
        <w:spacing w:after="0" w:line="240" w:lineRule="auto"/>
      </w:pPr>
      <w:r>
        <w:separator/>
      </w:r>
    </w:p>
  </w:footnote>
  <w:footnote w:type="continuationSeparator" w:id="0">
    <w:p w14:paraId="0C3A4177" w14:textId="77777777" w:rsidR="007E0195" w:rsidRDefault="007E0195" w:rsidP="007E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7E3A" w14:textId="77777777" w:rsidR="00D4319B" w:rsidRDefault="00D431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5C1B" w14:textId="50541EDD" w:rsidR="00D4319B" w:rsidRPr="005A1885" w:rsidRDefault="00D4319B" w:rsidP="00D4319B">
    <w:pPr>
      <w:pStyle w:val="Encabezado"/>
      <w:rPr>
        <w:color w:val="808080"/>
        <w:sz w:val="18"/>
        <w:szCs w:val="18"/>
      </w:rPr>
    </w:pPr>
    <w:bookmarkStart w:id="0" w:name="_Hlk12544073"/>
    <w:bookmarkStart w:id="1" w:name="_Hlk12544270"/>
    <w:bookmarkStart w:id="2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00D98094" wp14:editId="6D9059FC">
          <wp:simplePos x="0" y="0"/>
          <wp:positionH relativeFrom="margin">
            <wp:posOffset>4530090</wp:posOffset>
          </wp:positionH>
          <wp:positionV relativeFrom="margin">
            <wp:posOffset>-473075</wp:posOffset>
          </wp:positionV>
          <wp:extent cx="996950" cy="23812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266810" wp14:editId="0D8688BA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2ED6D" w14:textId="77777777" w:rsidR="00D4319B" w:rsidRPr="005A1885" w:rsidRDefault="00D4319B" w:rsidP="00D4319B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6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09.8pt;margin-top:35.75pt;width:37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" o:allowincell="f" filled="f" stroked="f">
              <v:textbox style="mso-fit-shape-to-text:t" inset=",0,,0">
                <w:txbxContent>
                  <w:p w14:paraId="6372ED6D" w14:textId="77777777" w:rsidR="00D4319B" w:rsidRPr="005A1885" w:rsidRDefault="00D4319B" w:rsidP="00D4319B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bookmarkEnd w:id="1"/>
  <w:p w14:paraId="003D5E56" w14:textId="18D57772" w:rsidR="00D4319B" w:rsidRPr="00D4319B" w:rsidRDefault="00D4319B">
    <w:pPr>
      <w:pStyle w:val="Encabezado"/>
      <w:rPr>
        <w:lang w:val="en-GB"/>
      </w:rPr>
    </w:pPr>
  </w:p>
  <w:p w14:paraId="380C7233" w14:textId="77777777" w:rsidR="007E0195" w:rsidRPr="007E0195" w:rsidRDefault="007E0195" w:rsidP="007E01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CA45" w14:textId="77777777" w:rsidR="00D4319B" w:rsidRDefault="00D431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95"/>
    <w:rsid w:val="00097A62"/>
    <w:rsid w:val="00671D95"/>
    <w:rsid w:val="007222AF"/>
    <w:rsid w:val="007E0195"/>
    <w:rsid w:val="00AA7D4C"/>
    <w:rsid w:val="00D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BD224"/>
  <w15:chartTrackingRefBased/>
  <w15:docId w15:val="{10ADB281-98D0-4B0E-9DA0-2752D9F3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62"/>
    <w:rPr>
      <w:lang w:val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195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7E0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195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</cp:lastModifiedBy>
  <cp:revision>3</cp:revision>
  <dcterms:created xsi:type="dcterms:W3CDTF">2019-06-27T13:27:00Z</dcterms:created>
  <dcterms:modified xsi:type="dcterms:W3CDTF">2019-06-27T14:13:00Z</dcterms:modified>
</cp:coreProperties>
</file>